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CF" w:rsidRDefault="007904CF" w:rsidP="007904CF">
      <w:pPr>
        <w:jc w:val="center"/>
      </w:pPr>
      <w:r>
        <w:t>Блок-схема последовательности действий при подаче заявки на подключение</w:t>
      </w:r>
    </w:p>
    <w:p w:rsidR="007904CF" w:rsidRDefault="007904CF" w:rsidP="007904CF">
      <w:pPr>
        <w:jc w:val="center"/>
      </w:pPr>
    </w:p>
    <w:p w:rsidR="007904CF" w:rsidRDefault="007904CF" w:rsidP="007904CF">
      <w:pPr>
        <w:ind w:left="-1134" w:firstLine="0"/>
        <w:jc w:val="right"/>
        <w:sectPr w:rsidR="007904CF" w:rsidSect="007653FB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816" w:right="567" w:bottom="992" w:left="1701" w:header="340" w:footer="136" w:gutter="0"/>
          <w:pgNumType w:start="1"/>
          <w:cols w:space="708"/>
          <w:titlePg/>
          <w:docGrid w:linePitch="360"/>
        </w:sectPr>
      </w:pPr>
      <w:r w:rsidRPr="007653FB">
        <w:object w:dxaOrig="21364" w:dyaOrig="2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602.25pt" o:ole="">
            <v:imagedata r:id="rId9" o:title="" croptop="12814f" cropright="18823f"/>
          </v:shape>
          <o:OLEObject Type="Embed" ProgID="Visio.Drawing.11" ShapeID="_x0000_i1025" DrawAspect="Content" ObjectID="_1607346005" r:id="rId10"/>
        </w:object>
      </w:r>
    </w:p>
    <w:p w:rsidR="007904CF" w:rsidRDefault="007904CF" w:rsidP="007904CF">
      <w:pPr>
        <w:jc w:val="center"/>
      </w:pPr>
    </w:p>
    <w:p w:rsidR="007904CF" w:rsidRDefault="007904CF" w:rsidP="007904CF">
      <w:pPr>
        <w:jc w:val="center"/>
      </w:pPr>
    </w:p>
    <w:p w:rsidR="007904CF" w:rsidRDefault="007904CF" w:rsidP="007904CF">
      <w:pPr>
        <w:jc w:val="center"/>
      </w:pPr>
      <w:r>
        <w:t xml:space="preserve">Блок-схема последовательности действий при подаче заявления </w:t>
      </w:r>
    </w:p>
    <w:p w:rsidR="007904CF" w:rsidRDefault="007904CF" w:rsidP="007904CF">
      <w:pPr>
        <w:jc w:val="center"/>
      </w:pPr>
      <w:r>
        <w:t>на выдачу технических условий</w:t>
      </w:r>
    </w:p>
    <w:p w:rsidR="007904CF" w:rsidRDefault="007904CF" w:rsidP="007904CF">
      <w:pPr>
        <w:jc w:val="center"/>
      </w:pPr>
    </w:p>
    <w:p w:rsidR="007904CF" w:rsidRPr="007653FB" w:rsidRDefault="007904CF" w:rsidP="007904CF">
      <w:pPr>
        <w:ind w:left="-567" w:firstLine="0"/>
        <w:jc w:val="center"/>
      </w:pPr>
      <w:r w:rsidRPr="007653FB">
        <w:object w:dxaOrig="21364" w:dyaOrig="21479">
          <v:shape id="_x0000_i1026" type="#_x0000_t75" style="width:507.75pt;height:174pt" o:ole="">
            <v:imagedata r:id="rId9" o:title="" cropbottom="53762f" cropright="31000f"/>
          </v:shape>
          <o:OLEObject Type="Embed" ProgID="Visio.Drawing.11" ShapeID="_x0000_i1026" DrawAspect="Content" ObjectID="_1607346006" r:id="rId11"/>
        </w:object>
      </w:r>
    </w:p>
    <w:p w:rsidR="00DA4BF6" w:rsidRDefault="00DA4BF6">
      <w:bookmarkStart w:id="0" w:name="_GoBack"/>
      <w:bookmarkEnd w:id="0"/>
    </w:p>
    <w:sectPr w:rsidR="00DA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97" w:rsidRDefault="007904CF">
    <w:pPr>
      <w:pStyle w:val="a3"/>
      <w:jc w:val="right"/>
    </w:pPr>
  </w:p>
  <w:p w:rsidR="00395397" w:rsidRDefault="007904CF">
    <w:pPr>
      <w:pStyle w:val="a3"/>
      <w:jc w:val="right"/>
    </w:pPr>
    <w:sdt>
      <w:sdtPr>
        <w:id w:val="19015570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395397" w:rsidRDefault="007904CF" w:rsidP="00383814">
    <w:pPr>
      <w:pStyle w:val="a3"/>
      <w:tabs>
        <w:tab w:val="clear" w:pos="4677"/>
        <w:tab w:val="clear" w:pos="9355"/>
        <w:tab w:val="left" w:pos="319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376532"/>
      <w:docPartObj>
        <w:docPartGallery w:val="Page Numbers (Bottom of Page)"/>
        <w:docPartUnique/>
      </w:docPartObj>
    </w:sdtPr>
    <w:sdtEndPr/>
    <w:sdtContent>
      <w:p w:rsidR="00DE5960" w:rsidRDefault="007904CF">
        <w:pPr>
          <w:pStyle w:val="a3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5960" w:rsidRDefault="007904C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97" w:rsidRDefault="007904CF" w:rsidP="00383814">
    <w:pPr>
      <w:pStyle w:val="a5"/>
      <w:jc w:val="right"/>
    </w:pPr>
    <w:r>
      <w:t>ОП «ТТС» АО «Байкалэнерго»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60" w:rsidRDefault="007904CF">
    <w:pPr>
      <w:pStyle w:val="a5"/>
      <w:jc w:val="right"/>
    </w:pPr>
  </w:p>
  <w:p w:rsidR="00DE5960" w:rsidRDefault="007904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A"/>
    <w:rsid w:val="004D1D5A"/>
    <w:rsid w:val="007904CF"/>
    <w:rsid w:val="00D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CF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04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0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904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CF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04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0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904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oleObject" Target="embeddings/oleObject2.bin"/><Relationship Id="rId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>gpx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Елена Николаевна</dc:creator>
  <cp:keywords/>
  <dc:description/>
  <cp:lastModifiedBy>Абрамова Елена Николаевна</cp:lastModifiedBy>
  <cp:revision>2</cp:revision>
  <dcterms:created xsi:type="dcterms:W3CDTF">2018-12-26T08:13:00Z</dcterms:created>
  <dcterms:modified xsi:type="dcterms:W3CDTF">2018-12-26T08:14:00Z</dcterms:modified>
</cp:coreProperties>
</file>